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E3FD" w14:textId="204C0852" w:rsidR="00232626" w:rsidRPr="00292A1C" w:rsidRDefault="00292A1C" w:rsidP="00292A1C">
      <w:pPr>
        <w:spacing w:line="240" w:lineRule="auto"/>
        <w:rPr>
          <w:rFonts w:ascii="Calibri" w:hAnsi="Calibri"/>
          <w:b/>
          <w:smallCaps/>
          <w:sz w:val="19"/>
          <w:szCs w:val="19"/>
        </w:rPr>
      </w:pPr>
      <w:r>
        <w:rPr>
          <w:rFonts w:ascii="Calibri" w:hAnsi="Calibri"/>
          <w:b/>
          <w:smallCaps/>
          <w:sz w:val="19"/>
          <w:szCs w:val="19"/>
        </w:rPr>
        <w:t xml:space="preserve">   Co</w:t>
      </w:r>
      <w:r w:rsidR="0032326A" w:rsidRPr="00292A1C">
        <w:rPr>
          <w:rFonts w:ascii="Calibri" w:hAnsi="Calibri"/>
          <w:b/>
          <w:smallCaps/>
          <w:sz w:val="19"/>
          <w:szCs w:val="19"/>
        </w:rPr>
        <w:t>ntact Details: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263"/>
        <w:gridCol w:w="2975"/>
        <w:gridCol w:w="1280"/>
        <w:gridCol w:w="2923"/>
      </w:tblGrid>
      <w:tr w:rsidR="001A7847" w:rsidRPr="00292A1C" w14:paraId="43C44D31" w14:textId="77777777" w:rsidTr="00E41EFF">
        <w:tc>
          <w:tcPr>
            <w:tcW w:w="2263" w:type="dxa"/>
          </w:tcPr>
          <w:p w14:paraId="431DAB0C" w14:textId="3847AB58" w:rsidR="001A7847" w:rsidRPr="00292A1C" w:rsidRDefault="001A7847" w:rsidP="00B70BCE">
            <w:pPr>
              <w:rPr>
                <w:rFonts w:ascii="Calibri" w:hAnsi="Calibri"/>
                <w:b/>
                <w:sz w:val="19"/>
                <w:szCs w:val="19"/>
              </w:rPr>
            </w:pPr>
            <w:r w:rsidRPr="00292A1C">
              <w:rPr>
                <w:rFonts w:ascii="Calibri" w:hAnsi="Calibri"/>
                <w:b/>
                <w:sz w:val="19"/>
                <w:szCs w:val="19"/>
              </w:rPr>
              <w:t>Name</w:t>
            </w:r>
          </w:p>
        </w:tc>
        <w:tc>
          <w:tcPr>
            <w:tcW w:w="7178" w:type="dxa"/>
            <w:gridSpan w:val="3"/>
          </w:tcPr>
          <w:p w14:paraId="75B53522" w14:textId="205B94F5" w:rsidR="001A7847" w:rsidRPr="00292A1C" w:rsidRDefault="001A7847" w:rsidP="00B70BCE">
            <w:pPr>
              <w:rPr>
                <w:rFonts w:ascii="Calibri" w:hAnsi="Calibri"/>
                <w:sz w:val="19"/>
                <w:szCs w:val="19"/>
              </w:rPr>
            </w:pPr>
            <w:r w:rsidRPr="00292A1C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292A1C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292A1C">
              <w:rPr>
                <w:rFonts w:ascii="Calibri" w:hAnsi="Calibri"/>
                <w:sz w:val="19"/>
                <w:szCs w:val="19"/>
              </w:rPr>
            </w:r>
            <w:r w:rsidRPr="00292A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0"/>
          </w:p>
        </w:tc>
      </w:tr>
      <w:tr w:rsidR="001A7847" w:rsidRPr="00292A1C" w14:paraId="1BC3B4A5" w14:textId="77777777" w:rsidTr="00E41EFF">
        <w:tc>
          <w:tcPr>
            <w:tcW w:w="2263" w:type="dxa"/>
          </w:tcPr>
          <w:p w14:paraId="5CD223BF" w14:textId="6B22FCC3" w:rsidR="001A7847" w:rsidRPr="00292A1C" w:rsidRDefault="001A7847" w:rsidP="00B70BCE">
            <w:pPr>
              <w:rPr>
                <w:rFonts w:ascii="Calibri" w:hAnsi="Calibri"/>
                <w:b/>
                <w:sz w:val="19"/>
                <w:szCs w:val="19"/>
              </w:rPr>
            </w:pPr>
            <w:r w:rsidRPr="00292A1C">
              <w:rPr>
                <w:rFonts w:ascii="Calibri" w:hAnsi="Calibri"/>
                <w:b/>
                <w:sz w:val="19"/>
                <w:szCs w:val="19"/>
              </w:rPr>
              <w:t>Position</w:t>
            </w:r>
          </w:p>
        </w:tc>
        <w:tc>
          <w:tcPr>
            <w:tcW w:w="7178" w:type="dxa"/>
            <w:gridSpan w:val="3"/>
          </w:tcPr>
          <w:p w14:paraId="7D575E25" w14:textId="63548FEC" w:rsidR="001A7847" w:rsidRPr="00292A1C" w:rsidRDefault="002B5A22" w:rsidP="00B70BCE">
            <w:pPr>
              <w:rPr>
                <w:rFonts w:ascii="Calibri" w:hAnsi="Calibri"/>
                <w:sz w:val="19"/>
                <w:szCs w:val="19"/>
              </w:rPr>
            </w:pPr>
            <w:r w:rsidRPr="00292A1C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92A1C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292A1C">
              <w:rPr>
                <w:rFonts w:ascii="Calibri" w:hAnsi="Calibri"/>
                <w:sz w:val="19"/>
                <w:szCs w:val="19"/>
              </w:rPr>
            </w:r>
            <w:r w:rsidRPr="00292A1C">
              <w:rPr>
                <w:rFonts w:ascii="Calibri" w:hAnsi="Calibri"/>
                <w:sz w:val="19"/>
                <w:szCs w:val="19"/>
              </w:rPr>
              <w:fldChar w:fldCharType="separate"/>
            </w:r>
            <w:bookmarkStart w:id="2" w:name="_GoBack"/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bookmarkEnd w:id="2"/>
            <w:r w:rsidRPr="00292A1C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"/>
          </w:p>
        </w:tc>
      </w:tr>
      <w:tr w:rsidR="001A7847" w:rsidRPr="00292A1C" w14:paraId="41BDE263" w14:textId="77777777" w:rsidTr="00E41EFF">
        <w:tc>
          <w:tcPr>
            <w:tcW w:w="2263" w:type="dxa"/>
          </w:tcPr>
          <w:p w14:paraId="3DF5D384" w14:textId="55CF52AD" w:rsidR="001A7847" w:rsidRPr="00292A1C" w:rsidRDefault="001A7847" w:rsidP="00B70BCE">
            <w:pPr>
              <w:rPr>
                <w:rFonts w:ascii="Calibri" w:hAnsi="Calibri"/>
                <w:b/>
                <w:sz w:val="19"/>
                <w:szCs w:val="19"/>
              </w:rPr>
            </w:pPr>
            <w:r w:rsidRPr="00292A1C">
              <w:rPr>
                <w:rFonts w:ascii="Calibri" w:hAnsi="Calibri"/>
                <w:b/>
                <w:sz w:val="19"/>
                <w:szCs w:val="19"/>
              </w:rPr>
              <w:t>Department</w:t>
            </w:r>
          </w:p>
        </w:tc>
        <w:tc>
          <w:tcPr>
            <w:tcW w:w="2975" w:type="dxa"/>
          </w:tcPr>
          <w:p w14:paraId="1AC043ED" w14:textId="6F40FF56" w:rsidR="001A7847" w:rsidRPr="00292A1C" w:rsidRDefault="002B5A22" w:rsidP="00B70BCE">
            <w:pPr>
              <w:rPr>
                <w:rFonts w:ascii="Calibri" w:hAnsi="Calibri"/>
                <w:sz w:val="19"/>
                <w:szCs w:val="19"/>
              </w:rPr>
            </w:pPr>
            <w:r w:rsidRPr="00292A1C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292A1C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292A1C">
              <w:rPr>
                <w:rFonts w:ascii="Calibri" w:hAnsi="Calibri"/>
                <w:sz w:val="19"/>
                <w:szCs w:val="19"/>
              </w:rPr>
            </w:r>
            <w:r w:rsidRPr="00292A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1280" w:type="dxa"/>
          </w:tcPr>
          <w:p w14:paraId="5CFA8DD3" w14:textId="3D669B34" w:rsidR="001A7847" w:rsidRPr="00292A1C" w:rsidRDefault="001A7847" w:rsidP="00B70BCE">
            <w:pPr>
              <w:rPr>
                <w:rFonts w:ascii="Calibri" w:hAnsi="Calibri"/>
                <w:b/>
                <w:sz w:val="19"/>
                <w:szCs w:val="19"/>
              </w:rPr>
            </w:pPr>
            <w:r w:rsidRPr="00292A1C">
              <w:rPr>
                <w:rFonts w:ascii="Calibri" w:hAnsi="Calibri"/>
                <w:b/>
                <w:sz w:val="19"/>
                <w:szCs w:val="19"/>
              </w:rPr>
              <w:t>Institution</w:t>
            </w:r>
          </w:p>
        </w:tc>
        <w:tc>
          <w:tcPr>
            <w:tcW w:w="2923" w:type="dxa"/>
          </w:tcPr>
          <w:p w14:paraId="131FB05F" w14:textId="77E4E351" w:rsidR="001A7847" w:rsidRPr="00292A1C" w:rsidRDefault="001A7847" w:rsidP="00B70BCE">
            <w:pPr>
              <w:rPr>
                <w:rFonts w:ascii="Calibri" w:hAnsi="Calibri"/>
                <w:sz w:val="19"/>
                <w:szCs w:val="19"/>
              </w:rPr>
            </w:pPr>
            <w:r w:rsidRPr="00292A1C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92A1C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292A1C">
              <w:rPr>
                <w:rFonts w:ascii="Calibri" w:hAnsi="Calibri"/>
                <w:sz w:val="19"/>
                <w:szCs w:val="19"/>
              </w:rPr>
            </w:r>
            <w:r w:rsidRPr="00292A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"/>
          </w:p>
        </w:tc>
      </w:tr>
      <w:tr w:rsidR="001A7847" w:rsidRPr="00292A1C" w14:paraId="32607B3C" w14:textId="77777777" w:rsidTr="00E41EFF">
        <w:tc>
          <w:tcPr>
            <w:tcW w:w="2263" w:type="dxa"/>
          </w:tcPr>
          <w:p w14:paraId="2CA2BA72" w14:textId="10407225" w:rsidR="001A7847" w:rsidRPr="00292A1C" w:rsidRDefault="001A7847" w:rsidP="00B70BCE">
            <w:pPr>
              <w:rPr>
                <w:rFonts w:ascii="Calibri" w:hAnsi="Calibri"/>
                <w:b/>
                <w:sz w:val="19"/>
                <w:szCs w:val="19"/>
              </w:rPr>
            </w:pPr>
            <w:r w:rsidRPr="00292A1C">
              <w:rPr>
                <w:rFonts w:ascii="Calibri" w:hAnsi="Calibri"/>
                <w:b/>
                <w:sz w:val="19"/>
                <w:szCs w:val="19"/>
              </w:rPr>
              <w:t>Telephone</w:t>
            </w:r>
          </w:p>
        </w:tc>
        <w:tc>
          <w:tcPr>
            <w:tcW w:w="2975" w:type="dxa"/>
          </w:tcPr>
          <w:p w14:paraId="79D77004" w14:textId="0405E69A" w:rsidR="001A7847" w:rsidRPr="00292A1C" w:rsidRDefault="002B5A22" w:rsidP="00B70BCE">
            <w:pPr>
              <w:rPr>
                <w:rFonts w:ascii="Calibri" w:hAnsi="Calibri"/>
                <w:sz w:val="19"/>
                <w:szCs w:val="19"/>
              </w:rPr>
            </w:pPr>
            <w:r w:rsidRPr="00292A1C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92A1C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292A1C">
              <w:rPr>
                <w:rFonts w:ascii="Calibri" w:hAnsi="Calibri"/>
                <w:sz w:val="19"/>
                <w:szCs w:val="19"/>
              </w:rPr>
            </w:r>
            <w:r w:rsidRPr="00292A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280" w:type="dxa"/>
          </w:tcPr>
          <w:p w14:paraId="58F14A07" w14:textId="45740469" w:rsidR="001A7847" w:rsidRPr="00292A1C" w:rsidRDefault="001A7847" w:rsidP="00B70BCE">
            <w:pPr>
              <w:rPr>
                <w:rFonts w:ascii="Calibri" w:hAnsi="Calibri"/>
                <w:b/>
                <w:sz w:val="19"/>
                <w:szCs w:val="19"/>
              </w:rPr>
            </w:pPr>
            <w:r w:rsidRPr="00292A1C">
              <w:rPr>
                <w:rFonts w:ascii="Calibri" w:hAnsi="Calibri"/>
                <w:b/>
                <w:sz w:val="19"/>
                <w:szCs w:val="19"/>
              </w:rPr>
              <w:t>Email</w:t>
            </w:r>
          </w:p>
        </w:tc>
        <w:tc>
          <w:tcPr>
            <w:tcW w:w="2923" w:type="dxa"/>
          </w:tcPr>
          <w:p w14:paraId="3BB1E30F" w14:textId="4DA20E55" w:rsidR="001A7847" w:rsidRPr="00292A1C" w:rsidRDefault="001A7847" w:rsidP="00B70BCE">
            <w:pPr>
              <w:rPr>
                <w:rFonts w:ascii="Calibri" w:hAnsi="Calibri"/>
                <w:sz w:val="19"/>
                <w:szCs w:val="19"/>
              </w:rPr>
            </w:pPr>
            <w:r w:rsidRPr="00292A1C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92A1C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292A1C">
              <w:rPr>
                <w:rFonts w:ascii="Calibri" w:hAnsi="Calibri"/>
                <w:sz w:val="19"/>
                <w:szCs w:val="19"/>
              </w:rPr>
            </w:r>
            <w:r w:rsidRPr="00292A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292A1C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6"/>
          </w:p>
        </w:tc>
      </w:tr>
    </w:tbl>
    <w:p w14:paraId="642ADF13" w14:textId="0D219A9D" w:rsidR="0032326A" w:rsidRPr="00292A1C" w:rsidRDefault="00E92040" w:rsidP="00B70BCE">
      <w:pPr>
        <w:spacing w:line="240" w:lineRule="auto"/>
        <w:ind w:left="142"/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</w:pPr>
      <w:r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>Complete Section A for tissue processing</w:t>
      </w:r>
      <w:r w:rsidR="00B70BCE"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>,</w:t>
      </w:r>
      <w:r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 xml:space="preserve"> Section B for blood</w:t>
      </w:r>
      <w:r w:rsidR="00165F4D"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>/saliva</w:t>
      </w:r>
      <w:r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 xml:space="preserve"> processing</w:t>
      </w:r>
      <w:r w:rsidR="00B70BCE"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 xml:space="preserve"> and/or Section C for storage only.</w:t>
      </w:r>
    </w:p>
    <w:p w14:paraId="5D35423D" w14:textId="3BE10150" w:rsidR="00B70BCE" w:rsidRPr="00292A1C" w:rsidRDefault="00B70BCE" w:rsidP="00B70BCE">
      <w:pPr>
        <w:spacing w:line="240" w:lineRule="auto"/>
        <w:ind w:left="142"/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</w:pPr>
      <w:r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>Section A &amp; B of this quote include a sample withdrawal charge in one batch, and additional withdrawals will incur a per batch handling/packaging charge as required, which is not included in this estimate.</w:t>
      </w:r>
    </w:p>
    <w:p w14:paraId="24D1CD9B" w14:textId="1FC96D01" w:rsidR="00E92040" w:rsidRPr="00292A1C" w:rsidRDefault="00E92040" w:rsidP="00B70BCE">
      <w:pPr>
        <w:spacing w:line="240" w:lineRule="auto"/>
        <w:ind w:left="142"/>
        <w:rPr>
          <w:rStyle w:val="SubtleEmphasis"/>
          <w:rFonts w:ascii="Calibri" w:hAnsi="Calibri"/>
          <w:i w:val="0"/>
          <w:iCs w:val="0"/>
          <w:color w:val="auto"/>
          <w:sz w:val="12"/>
          <w:szCs w:val="12"/>
        </w:rPr>
      </w:pPr>
    </w:p>
    <w:p w14:paraId="0D6793F6" w14:textId="6600F6AF" w:rsidR="00E92040" w:rsidRPr="00292A1C" w:rsidRDefault="00E92040" w:rsidP="00B70BCE">
      <w:pPr>
        <w:spacing w:line="240" w:lineRule="auto"/>
        <w:ind w:left="142"/>
        <w:rPr>
          <w:rStyle w:val="SubtleEmphasis"/>
          <w:rFonts w:ascii="Calibri" w:hAnsi="Calibri"/>
          <w:b/>
          <w:i w:val="0"/>
          <w:iCs w:val="0"/>
          <w:smallCaps/>
          <w:color w:val="auto"/>
          <w:sz w:val="19"/>
          <w:szCs w:val="19"/>
        </w:rPr>
      </w:pPr>
      <w:r w:rsidRPr="00292A1C">
        <w:rPr>
          <w:rStyle w:val="SubtleEmphasis"/>
          <w:rFonts w:ascii="Calibri" w:hAnsi="Calibri"/>
          <w:b/>
          <w:i w:val="0"/>
          <w:iCs w:val="0"/>
          <w:smallCaps/>
          <w:color w:val="auto"/>
          <w:sz w:val="19"/>
          <w:szCs w:val="19"/>
        </w:rPr>
        <w:t>Section A</w:t>
      </w:r>
      <w:r w:rsidR="00165F4D" w:rsidRPr="00292A1C">
        <w:rPr>
          <w:rStyle w:val="SubtleEmphasis"/>
          <w:rFonts w:ascii="Calibri" w:hAnsi="Calibri"/>
          <w:b/>
          <w:i w:val="0"/>
          <w:iCs w:val="0"/>
          <w:smallCaps/>
          <w:color w:val="auto"/>
          <w:sz w:val="19"/>
          <w:szCs w:val="19"/>
        </w:rPr>
        <w:t>:</w:t>
      </w:r>
      <w:r w:rsidR="00FA0F81" w:rsidRPr="00292A1C">
        <w:rPr>
          <w:rStyle w:val="SubtleEmphasis"/>
          <w:rFonts w:ascii="Calibri" w:hAnsi="Calibri"/>
          <w:b/>
          <w:i w:val="0"/>
          <w:iCs w:val="0"/>
          <w:smallCaps/>
          <w:color w:val="auto"/>
          <w:sz w:val="19"/>
          <w:szCs w:val="19"/>
        </w:rPr>
        <w:t xml:space="preserve"> Tissue processing &amp; storage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075"/>
      </w:tblGrid>
      <w:tr w:rsidR="00E92040" w:rsidRPr="00292A1C" w14:paraId="68ECB462" w14:textId="77777777" w:rsidTr="00165F4D">
        <w:tc>
          <w:tcPr>
            <w:tcW w:w="3114" w:type="dxa"/>
          </w:tcPr>
          <w:p w14:paraId="18A13087" w14:textId="77777777" w:rsidR="00E92040" w:rsidRPr="00292A1C" w:rsidRDefault="00E92040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ACF6196" w14:textId="22BDC30C" w:rsidR="00E92040" w:rsidRPr="00292A1C" w:rsidRDefault="00E92040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Total # of samples</w:t>
            </w:r>
          </w:p>
        </w:tc>
        <w:tc>
          <w:tcPr>
            <w:tcW w:w="2126" w:type="dxa"/>
          </w:tcPr>
          <w:p w14:paraId="00DFC0B1" w14:textId="6D1B0383" w:rsidR="00E92040" w:rsidRPr="00292A1C" w:rsidRDefault="00E92040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Storage (VP/-80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  <w:vertAlign w:val="superscript"/>
              </w:rPr>
              <w:t>o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C)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2EFE9E5" w14:textId="369B933D" w:rsidR="00E92040" w:rsidRPr="00292A1C" w:rsidRDefault="00E92040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Biorepository use</w:t>
            </w:r>
          </w:p>
        </w:tc>
      </w:tr>
      <w:tr w:rsidR="00E92040" w:rsidRPr="00292A1C" w14:paraId="32873908" w14:textId="77777777" w:rsidTr="00165F4D">
        <w:tc>
          <w:tcPr>
            <w:tcW w:w="3114" w:type="dxa"/>
          </w:tcPr>
          <w:p w14:paraId="3A20D3BF" w14:textId="78BCF67A" w:rsidR="00E92040" w:rsidRPr="00292A1C" w:rsidRDefault="00E92040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DNA extraction</w:t>
            </w:r>
          </w:p>
        </w:tc>
        <w:tc>
          <w:tcPr>
            <w:tcW w:w="2126" w:type="dxa"/>
          </w:tcPr>
          <w:p w14:paraId="18681ECE" w14:textId="7F365BAC" w:rsidR="00E92040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2126" w:type="dxa"/>
          </w:tcPr>
          <w:p w14:paraId="6D728532" w14:textId="2E752967" w:rsidR="00E92040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2075" w:type="dxa"/>
            <w:shd w:val="clear" w:color="auto" w:fill="D9D9D9" w:themeFill="background1" w:themeFillShade="D9"/>
          </w:tcPr>
          <w:p w14:paraId="5D6CD07D" w14:textId="603DE4FC" w:rsidR="00E92040" w:rsidRPr="00292A1C" w:rsidRDefault="00165F4D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E92040" w:rsidRPr="00292A1C" w14:paraId="1EC9708F" w14:textId="77777777" w:rsidTr="00165F4D">
        <w:tc>
          <w:tcPr>
            <w:tcW w:w="3114" w:type="dxa"/>
          </w:tcPr>
          <w:p w14:paraId="08A3B7C9" w14:textId="4FE1747E" w:rsidR="00E92040" w:rsidRPr="00292A1C" w:rsidRDefault="00E92040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RNA extraction</w:t>
            </w:r>
          </w:p>
        </w:tc>
        <w:tc>
          <w:tcPr>
            <w:tcW w:w="2126" w:type="dxa"/>
          </w:tcPr>
          <w:p w14:paraId="0BCE3F43" w14:textId="68D42465" w:rsidR="00E92040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2126" w:type="dxa"/>
          </w:tcPr>
          <w:p w14:paraId="025DAB62" w14:textId="444F2DED" w:rsidR="00E92040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075" w:type="dxa"/>
            <w:shd w:val="clear" w:color="auto" w:fill="D9D9D9" w:themeFill="background1" w:themeFillShade="D9"/>
          </w:tcPr>
          <w:p w14:paraId="5E84915C" w14:textId="4987225B" w:rsidR="00E92040" w:rsidRPr="00292A1C" w:rsidRDefault="00165F4D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E92040" w:rsidRPr="00292A1C" w14:paraId="175F5F3A" w14:textId="77777777" w:rsidTr="00165F4D">
        <w:tc>
          <w:tcPr>
            <w:tcW w:w="7366" w:type="dxa"/>
            <w:gridSpan w:val="3"/>
            <w:shd w:val="clear" w:color="auto" w:fill="D9D9D9" w:themeFill="background1" w:themeFillShade="D9"/>
          </w:tcPr>
          <w:p w14:paraId="401EB78E" w14:textId="5230616D" w:rsidR="00E92040" w:rsidRPr="00292A1C" w:rsidRDefault="00E92040" w:rsidP="00B70BCE">
            <w:pPr>
              <w:jc w:val="right"/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Section A Total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7574A809" w14:textId="251683D1" w:rsidR="00E92040" w:rsidRPr="00292A1C" w:rsidRDefault="00E92040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</w:tbl>
    <w:p w14:paraId="341D4D85" w14:textId="0A6D7DB4" w:rsidR="00E92040" w:rsidRPr="00292A1C" w:rsidRDefault="00CB128B" w:rsidP="00B70BCE">
      <w:pPr>
        <w:spacing w:line="240" w:lineRule="auto"/>
        <w:ind w:left="142"/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</w:pPr>
      <w:sdt>
        <w:sdtPr>
          <w:rPr>
            <w:rStyle w:val="SubtleEmphasis"/>
            <w:rFonts w:ascii="Calibri" w:hAnsi="Calibri"/>
            <w:i w:val="0"/>
            <w:iCs w:val="0"/>
            <w:color w:val="auto"/>
            <w:sz w:val="19"/>
            <w:szCs w:val="19"/>
          </w:rPr>
          <w:id w:val="-1588927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B70BCE" w:rsidRPr="00292A1C">
            <w:rPr>
              <w:rStyle w:val="SubtleEmphasis"/>
              <w:rFonts w:ascii="Segoe UI Symbol" w:eastAsia="MS Gothic" w:hAnsi="Segoe UI Symbol" w:cs="Segoe UI Symbol"/>
              <w:i w:val="0"/>
              <w:iCs w:val="0"/>
              <w:color w:val="auto"/>
              <w:sz w:val="19"/>
              <w:szCs w:val="19"/>
            </w:rPr>
            <w:t>☐</w:t>
          </w:r>
        </w:sdtContent>
      </w:sdt>
      <w:r w:rsidR="00B70BCE"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 xml:space="preserve"> Tick if data entry/management of specimens is required</w:t>
      </w:r>
    </w:p>
    <w:p w14:paraId="2841A4D1" w14:textId="77777777" w:rsidR="00B70BCE" w:rsidRPr="00292A1C" w:rsidRDefault="00B70BCE" w:rsidP="00B70BCE">
      <w:pPr>
        <w:spacing w:line="240" w:lineRule="auto"/>
        <w:ind w:left="142"/>
        <w:rPr>
          <w:rStyle w:val="SubtleEmphasis"/>
          <w:rFonts w:ascii="Calibri" w:hAnsi="Calibri"/>
          <w:b/>
          <w:i w:val="0"/>
          <w:iCs w:val="0"/>
          <w:smallCaps/>
          <w:color w:val="auto"/>
          <w:sz w:val="12"/>
          <w:szCs w:val="12"/>
        </w:rPr>
      </w:pPr>
    </w:p>
    <w:p w14:paraId="4CDC00CF" w14:textId="0BD5E868" w:rsidR="00165F4D" w:rsidRPr="00292A1C" w:rsidRDefault="00165F4D" w:rsidP="00B70BCE">
      <w:pPr>
        <w:spacing w:line="240" w:lineRule="auto"/>
        <w:ind w:left="142"/>
        <w:rPr>
          <w:rStyle w:val="SubtleEmphasis"/>
          <w:rFonts w:ascii="Calibri" w:hAnsi="Calibri"/>
          <w:b/>
          <w:i w:val="0"/>
          <w:iCs w:val="0"/>
          <w:smallCaps/>
          <w:color w:val="auto"/>
          <w:sz w:val="19"/>
          <w:szCs w:val="19"/>
        </w:rPr>
      </w:pPr>
      <w:r w:rsidRPr="00292A1C">
        <w:rPr>
          <w:rStyle w:val="SubtleEmphasis"/>
          <w:rFonts w:ascii="Calibri" w:hAnsi="Calibri"/>
          <w:b/>
          <w:i w:val="0"/>
          <w:iCs w:val="0"/>
          <w:smallCaps/>
          <w:color w:val="auto"/>
          <w:sz w:val="19"/>
          <w:szCs w:val="19"/>
        </w:rPr>
        <w:t>Section B:</w:t>
      </w:r>
      <w:r w:rsidR="00FA0F81" w:rsidRPr="00292A1C">
        <w:rPr>
          <w:rStyle w:val="SubtleEmphasis"/>
          <w:rFonts w:ascii="Calibri" w:hAnsi="Calibri"/>
          <w:b/>
          <w:i w:val="0"/>
          <w:iCs w:val="0"/>
          <w:smallCaps/>
          <w:color w:val="auto"/>
          <w:sz w:val="19"/>
          <w:szCs w:val="19"/>
        </w:rPr>
        <w:t xml:space="preserve"> Blood/Saliva processing &amp; storage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075"/>
      </w:tblGrid>
      <w:tr w:rsidR="00165F4D" w:rsidRPr="00292A1C" w14:paraId="4FA947B6" w14:textId="77777777" w:rsidTr="00795422">
        <w:tc>
          <w:tcPr>
            <w:tcW w:w="3114" w:type="dxa"/>
          </w:tcPr>
          <w:p w14:paraId="2F17E722" w14:textId="77777777" w:rsidR="00165F4D" w:rsidRPr="00292A1C" w:rsidRDefault="00165F4D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30AC656" w14:textId="77777777" w:rsidR="00165F4D" w:rsidRPr="00292A1C" w:rsidRDefault="00165F4D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Total # of samples</w:t>
            </w:r>
          </w:p>
        </w:tc>
        <w:tc>
          <w:tcPr>
            <w:tcW w:w="2126" w:type="dxa"/>
          </w:tcPr>
          <w:p w14:paraId="0F67B9EC" w14:textId="77777777" w:rsidR="00165F4D" w:rsidRPr="00292A1C" w:rsidRDefault="00165F4D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Storage (VP/-80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  <w:vertAlign w:val="superscript"/>
              </w:rPr>
              <w:t>o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C)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19543CB2" w14:textId="77777777" w:rsidR="00165F4D" w:rsidRPr="00292A1C" w:rsidRDefault="00165F4D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Biorepository use</w:t>
            </w:r>
          </w:p>
        </w:tc>
      </w:tr>
      <w:tr w:rsidR="00165F4D" w:rsidRPr="00292A1C" w14:paraId="10DC6FE8" w14:textId="77777777" w:rsidTr="00795422">
        <w:tc>
          <w:tcPr>
            <w:tcW w:w="3114" w:type="dxa"/>
          </w:tcPr>
          <w:p w14:paraId="2C310329" w14:textId="19C89141" w:rsidR="00165F4D" w:rsidRPr="00292A1C" w:rsidRDefault="00165F4D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DNA extraction (from blood)</w:t>
            </w:r>
          </w:p>
        </w:tc>
        <w:tc>
          <w:tcPr>
            <w:tcW w:w="2126" w:type="dxa"/>
          </w:tcPr>
          <w:p w14:paraId="6F5300E7" w14:textId="59CDB4BD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126" w:type="dxa"/>
          </w:tcPr>
          <w:p w14:paraId="5E5682EB" w14:textId="67B88799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2075" w:type="dxa"/>
            <w:shd w:val="clear" w:color="auto" w:fill="D9D9D9" w:themeFill="background1" w:themeFillShade="D9"/>
          </w:tcPr>
          <w:p w14:paraId="37E96BE1" w14:textId="77777777" w:rsidR="00165F4D" w:rsidRPr="00292A1C" w:rsidRDefault="00165F4D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165F4D" w:rsidRPr="00292A1C" w14:paraId="7CA151A2" w14:textId="77777777" w:rsidTr="00795422">
        <w:tc>
          <w:tcPr>
            <w:tcW w:w="3114" w:type="dxa"/>
          </w:tcPr>
          <w:p w14:paraId="39736566" w14:textId="4837A49B" w:rsidR="00165F4D" w:rsidRPr="00292A1C" w:rsidRDefault="00165F4D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RNA extraction (from blood)</w:t>
            </w:r>
          </w:p>
        </w:tc>
        <w:tc>
          <w:tcPr>
            <w:tcW w:w="2126" w:type="dxa"/>
          </w:tcPr>
          <w:p w14:paraId="1B05DDB6" w14:textId="1C908DFD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14:paraId="4B1758EC" w14:textId="307E378C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075" w:type="dxa"/>
            <w:shd w:val="clear" w:color="auto" w:fill="D9D9D9" w:themeFill="background1" w:themeFillShade="D9"/>
          </w:tcPr>
          <w:p w14:paraId="59BB2C5A" w14:textId="1F34F3AB" w:rsidR="00165F4D" w:rsidRPr="00292A1C" w:rsidRDefault="006C69AF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165F4D" w:rsidRPr="00292A1C" w14:paraId="2278AEEA" w14:textId="77777777" w:rsidTr="00795422">
        <w:tc>
          <w:tcPr>
            <w:tcW w:w="3114" w:type="dxa"/>
          </w:tcPr>
          <w:p w14:paraId="113E5073" w14:textId="3E41FCFC" w:rsidR="00165F4D" w:rsidRPr="00292A1C" w:rsidRDefault="00165F4D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Serum/plasma isolation</w:t>
            </w:r>
          </w:p>
        </w:tc>
        <w:tc>
          <w:tcPr>
            <w:tcW w:w="2126" w:type="dxa"/>
          </w:tcPr>
          <w:p w14:paraId="1EA110A4" w14:textId="09AF0F3D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126" w:type="dxa"/>
          </w:tcPr>
          <w:p w14:paraId="24081449" w14:textId="6A3F204A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2075" w:type="dxa"/>
            <w:shd w:val="clear" w:color="auto" w:fill="D9D9D9" w:themeFill="background1" w:themeFillShade="D9"/>
          </w:tcPr>
          <w:p w14:paraId="64FEEA8A" w14:textId="4D74B33F" w:rsidR="00165F4D" w:rsidRPr="00292A1C" w:rsidRDefault="006C69AF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165F4D" w:rsidRPr="00292A1C" w14:paraId="547BB552" w14:textId="77777777" w:rsidTr="00795422">
        <w:tc>
          <w:tcPr>
            <w:tcW w:w="3114" w:type="dxa"/>
          </w:tcPr>
          <w:p w14:paraId="4DC1D728" w14:textId="3DCB2BB3" w:rsidR="00165F4D" w:rsidRPr="00292A1C" w:rsidRDefault="00165F4D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Cell pellet</w:t>
            </w:r>
          </w:p>
        </w:tc>
        <w:tc>
          <w:tcPr>
            <w:tcW w:w="2126" w:type="dxa"/>
          </w:tcPr>
          <w:p w14:paraId="2068056E" w14:textId="6AE2D551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126" w:type="dxa"/>
          </w:tcPr>
          <w:p w14:paraId="51A51604" w14:textId="707F17C3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2075" w:type="dxa"/>
            <w:shd w:val="clear" w:color="auto" w:fill="D9D9D9" w:themeFill="background1" w:themeFillShade="D9"/>
          </w:tcPr>
          <w:p w14:paraId="454A751D" w14:textId="110D66B5" w:rsidR="00165F4D" w:rsidRPr="00292A1C" w:rsidRDefault="006C69AF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165F4D" w:rsidRPr="00292A1C" w14:paraId="691C8403" w14:textId="77777777" w:rsidTr="00795422">
        <w:tc>
          <w:tcPr>
            <w:tcW w:w="3114" w:type="dxa"/>
          </w:tcPr>
          <w:p w14:paraId="73BDD099" w14:textId="5CBF6ADE" w:rsidR="00165F4D" w:rsidRPr="00292A1C" w:rsidRDefault="00165F4D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DNA extraction</w:t>
            </w:r>
            <w:r w:rsidR="006C69AF"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 xml:space="preserve"> (from saliva)</w:t>
            </w:r>
          </w:p>
        </w:tc>
        <w:tc>
          <w:tcPr>
            <w:tcW w:w="2126" w:type="dxa"/>
          </w:tcPr>
          <w:p w14:paraId="53F87C0F" w14:textId="1566A271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2126" w:type="dxa"/>
          </w:tcPr>
          <w:p w14:paraId="7EBC3CAA" w14:textId="71FC17CB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2075" w:type="dxa"/>
            <w:shd w:val="clear" w:color="auto" w:fill="D9D9D9" w:themeFill="background1" w:themeFillShade="D9"/>
          </w:tcPr>
          <w:p w14:paraId="16703135" w14:textId="77777777" w:rsidR="00165F4D" w:rsidRPr="00292A1C" w:rsidRDefault="00165F4D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165F4D" w:rsidRPr="00292A1C" w14:paraId="59C8584C" w14:textId="77777777" w:rsidTr="00795422">
        <w:tc>
          <w:tcPr>
            <w:tcW w:w="3114" w:type="dxa"/>
          </w:tcPr>
          <w:p w14:paraId="0601450E" w14:textId="5DE116CF" w:rsidR="00165F4D" w:rsidRPr="00292A1C" w:rsidRDefault="00165F4D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RNA extraction</w:t>
            </w:r>
            <w:r w:rsidR="006C69AF"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 xml:space="preserve"> (from saliva)</w:t>
            </w:r>
          </w:p>
        </w:tc>
        <w:tc>
          <w:tcPr>
            <w:tcW w:w="2126" w:type="dxa"/>
          </w:tcPr>
          <w:p w14:paraId="79C2D504" w14:textId="2B6BD72D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2126" w:type="dxa"/>
          </w:tcPr>
          <w:p w14:paraId="4272FDBA" w14:textId="289740ED" w:rsidR="00165F4D" w:rsidRPr="00292A1C" w:rsidRDefault="00C571A4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2075" w:type="dxa"/>
            <w:shd w:val="clear" w:color="auto" w:fill="D9D9D9" w:themeFill="background1" w:themeFillShade="D9"/>
          </w:tcPr>
          <w:p w14:paraId="507CAB66" w14:textId="77777777" w:rsidR="00165F4D" w:rsidRPr="00292A1C" w:rsidRDefault="00165F4D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165F4D" w:rsidRPr="00292A1C" w14:paraId="707219B3" w14:textId="77777777" w:rsidTr="00795422">
        <w:tc>
          <w:tcPr>
            <w:tcW w:w="7366" w:type="dxa"/>
            <w:gridSpan w:val="3"/>
            <w:shd w:val="clear" w:color="auto" w:fill="D9D9D9" w:themeFill="background1" w:themeFillShade="D9"/>
          </w:tcPr>
          <w:p w14:paraId="75F03931" w14:textId="77777777" w:rsidR="00165F4D" w:rsidRPr="00292A1C" w:rsidRDefault="00165F4D" w:rsidP="00B70BCE">
            <w:pPr>
              <w:jc w:val="right"/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Section A Total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1BCF07FC" w14:textId="77777777" w:rsidR="00165F4D" w:rsidRPr="00292A1C" w:rsidRDefault="00165F4D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</w:tbl>
    <w:p w14:paraId="161B9FA5" w14:textId="77777777" w:rsidR="00B70BCE" w:rsidRPr="00292A1C" w:rsidRDefault="00CB128B" w:rsidP="00B70BCE">
      <w:pPr>
        <w:spacing w:line="240" w:lineRule="auto"/>
        <w:ind w:left="142"/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</w:pPr>
      <w:sdt>
        <w:sdtPr>
          <w:rPr>
            <w:rStyle w:val="SubtleEmphasis"/>
            <w:rFonts w:ascii="Calibri" w:hAnsi="Calibri"/>
            <w:i w:val="0"/>
            <w:iCs w:val="0"/>
            <w:color w:val="auto"/>
            <w:sz w:val="19"/>
            <w:szCs w:val="19"/>
          </w:rPr>
          <w:id w:val="628903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B70BCE" w:rsidRPr="00292A1C">
            <w:rPr>
              <w:rStyle w:val="SubtleEmphasis"/>
              <w:rFonts w:ascii="Segoe UI Symbol" w:eastAsia="MS Gothic" w:hAnsi="Segoe UI Symbol" w:cs="Segoe UI Symbol"/>
              <w:i w:val="0"/>
              <w:iCs w:val="0"/>
              <w:color w:val="auto"/>
              <w:sz w:val="19"/>
              <w:szCs w:val="19"/>
            </w:rPr>
            <w:t>☐</w:t>
          </w:r>
        </w:sdtContent>
      </w:sdt>
      <w:r w:rsidR="00B70BCE"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 xml:space="preserve"> Tick if data entry/management of specimens is required</w:t>
      </w:r>
    </w:p>
    <w:p w14:paraId="1573ADCB" w14:textId="77777777" w:rsidR="00B70BCE" w:rsidRPr="00292A1C" w:rsidRDefault="00B70BCE" w:rsidP="00B70BCE">
      <w:pPr>
        <w:spacing w:line="240" w:lineRule="auto"/>
        <w:ind w:left="142"/>
        <w:rPr>
          <w:rStyle w:val="SubtleEmphasis"/>
          <w:rFonts w:ascii="Calibri" w:hAnsi="Calibri"/>
          <w:b/>
          <w:i w:val="0"/>
          <w:iCs w:val="0"/>
          <w:smallCaps/>
          <w:color w:val="auto"/>
          <w:sz w:val="12"/>
          <w:szCs w:val="12"/>
        </w:rPr>
      </w:pPr>
    </w:p>
    <w:p w14:paraId="09D76DD0" w14:textId="61A51717" w:rsidR="00B70BCE" w:rsidRPr="00292A1C" w:rsidRDefault="00B70BCE" w:rsidP="00B70BCE">
      <w:pPr>
        <w:spacing w:line="240" w:lineRule="auto"/>
        <w:ind w:left="142"/>
        <w:rPr>
          <w:rStyle w:val="SubtleEmphasis"/>
          <w:rFonts w:ascii="Calibri" w:hAnsi="Calibri"/>
          <w:b/>
          <w:i w:val="0"/>
          <w:iCs w:val="0"/>
          <w:smallCaps/>
          <w:color w:val="auto"/>
          <w:sz w:val="19"/>
          <w:szCs w:val="19"/>
        </w:rPr>
      </w:pPr>
      <w:r w:rsidRPr="00292A1C">
        <w:rPr>
          <w:rStyle w:val="SubtleEmphasis"/>
          <w:rFonts w:ascii="Calibri" w:hAnsi="Calibri"/>
          <w:b/>
          <w:i w:val="0"/>
          <w:iCs w:val="0"/>
          <w:smallCaps/>
          <w:color w:val="auto"/>
          <w:sz w:val="19"/>
          <w:szCs w:val="19"/>
        </w:rPr>
        <w:t>Section C: Specimen storage only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075"/>
      </w:tblGrid>
      <w:tr w:rsidR="00B70BCE" w:rsidRPr="00292A1C" w14:paraId="024656A0" w14:textId="77777777" w:rsidTr="00FE5EBC">
        <w:tc>
          <w:tcPr>
            <w:tcW w:w="3114" w:type="dxa"/>
          </w:tcPr>
          <w:p w14:paraId="289C84A1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798D395" w14:textId="77777777" w:rsidR="00B70BCE" w:rsidRPr="00292A1C" w:rsidRDefault="00B70BCE" w:rsidP="00B70BCE">
            <w:pPr>
              <w:jc w:val="center"/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Total # of boxes</w:t>
            </w:r>
          </w:p>
        </w:tc>
        <w:tc>
          <w:tcPr>
            <w:tcW w:w="2126" w:type="dxa"/>
          </w:tcPr>
          <w:p w14:paraId="5CF9AC5B" w14:textId="77777777" w:rsidR="00B70BCE" w:rsidRPr="00292A1C" w:rsidRDefault="00B70BCE" w:rsidP="00B70BCE">
            <w:pPr>
              <w:jc w:val="center"/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Storage</w:t>
            </w:r>
          </w:p>
          <w:p w14:paraId="715605DC" w14:textId="77777777" w:rsidR="00B70BCE" w:rsidRPr="00292A1C" w:rsidRDefault="00B70BCE" w:rsidP="00B70BCE">
            <w:pPr>
              <w:jc w:val="center"/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(VP/-80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  <w:vertAlign w:val="superscript"/>
              </w:rPr>
              <w:t>o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C/RT)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0C2BAADB" w14:textId="77777777" w:rsidR="00B70BCE" w:rsidRPr="00292A1C" w:rsidRDefault="00B70BCE" w:rsidP="00B70BCE">
            <w:pPr>
              <w:jc w:val="center"/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Biorepository use</w:t>
            </w:r>
          </w:p>
        </w:tc>
      </w:tr>
      <w:tr w:rsidR="00B70BCE" w:rsidRPr="00292A1C" w14:paraId="373BAD76" w14:textId="77777777" w:rsidTr="00FE5EBC">
        <w:tc>
          <w:tcPr>
            <w:tcW w:w="3114" w:type="dxa"/>
          </w:tcPr>
          <w:p w14:paraId="5F75DB0A" w14:textId="5BB441AE" w:rsidR="00B70BCE" w:rsidRPr="00292A1C" w:rsidRDefault="00B70BCE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Tissue (fresh/frozen)</w:t>
            </w:r>
          </w:p>
        </w:tc>
        <w:tc>
          <w:tcPr>
            <w:tcW w:w="2126" w:type="dxa"/>
          </w:tcPr>
          <w:p w14:paraId="47610133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2126" w:type="dxa"/>
          </w:tcPr>
          <w:p w14:paraId="6F77E7F4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2075" w:type="dxa"/>
            <w:shd w:val="clear" w:color="auto" w:fill="D9D9D9" w:themeFill="background1" w:themeFillShade="D9"/>
          </w:tcPr>
          <w:p w14:paraId="660A6117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B70BCE" w:rsidRPr="00292A1C" w14:paraId="580D4D51" w14:textId="77777777" w:rsidTr="00FE5EBC">
        <w:tc>
          <w:tcPr>
            <w:tcW w:w="3114" w:type="dxa"/>
          </w:tcPr>
          <w:p w14:paraId="425158E3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Tissue (FFPE)</w:t>
            </w:r>
          </w:p>
        </w:tc>
        <w:tc>
          <w:tcPr>
            <w:tcW w:w="2126" w:type="dxa"/>
          </w:tcPr>
          <w:p w14:paraId="45CBCB4A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</w:tcPr>
          <w:p w14:paraId="3642B305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37DA9830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B70BCE" w:rsidRPr="00292A1C" w14:paraId="45D46746" w14:textId="77777777" w:rsidTr="00FE5EBC">
        <w:tc>
          <w:tcPr>
            <w:tcW w:w="3114" w:type="dxa"/>
          </w:tcPr>
          <w:p w14:paraId="115BFB23" w14:textId="55AED5BD" w:rsidR="00B70BCE" w:rsidRPr="00292A1C" w:rsidRDefault="00B70BCE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DNA/RNA/Cell pellet</w:t>
            </w:r>
          </w:p>
        </w:tc>
        <w:tc>
          <w:tcPr>
            <w:tcW w:w="2126" w:type="dxa"/>
          </w:tcPr>
          <w:p w14:paraId="10BE37F9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</w:tcPr>
          <w:p w14:paraId="6C75FF28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05CA881D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B70BCE" w:rsidRPr="00292A1C" w14:paraId="18A72B9E" w14:textId="77777777" w:rsidTr="00FE5EBC">
        <w:tc>
          <w:tcPr>
            <w:tcW w:w="3114" w:type="dxa"/>
          </w:tcPr>
          <w:p w14:paraId="71B17B8D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Whole blood</w:t>
            </w:r>
          </w:p>
        </w:tc>
        <w:tc>
          <w:tcPr>
            <w:tcW w:w="2126" w:type="dxa"/>
          </w:tcPr>
          <w:p w14:paraId="40DDC440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</w:tcPr>
          <w:p w14:paraId="16BE9C66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982C408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B70BCE" w:rsidRPr="00292A1C" w14:paraId="43EB7636" w14:textId="77777777" w:rsidTr="00FE5EBC">
        <w:tc>
          <w:tcPr>
            <w:tcW w:w="3114" w:type="dxa"/>
          </w:tcPr>
          <w:p w14:paraId="60411587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Plasma/serum</w:t>
            </w:r>
          </w:p>
        </w:tc>
        <w:tc>
          <w:tcPr>
            <w:tcW w:w="2126" w:type="dxa"/>
          </w:tcPr>
          <w:p w14:paraId="3BE3C0AC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</w:tcPr>
          <w:p w14:paraId="2B635E27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instrText xml:space="preserve"> FORMTEXT </w:instrTex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separate"/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noProof/>
                <w:color w:val="auto"/>
                <w:sz w:val="19"/>
                <w:szCs w:val="19"/>
              </w:rPr>
              <w:t> </w:t>
            </w: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1E1FC594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  <w:tr w:rsidR="00B70BCE" w:rsidRPr="00292A1C" w14:paraId="124B80B4" w14:textId="77777777" w:rsidTr="00FE5EBC">
        <w:tc>
          <w:tcPr>
            <w:tcW w:w="7366" w:type="dxa"/>
            <w:gridSpan w:val="3"/>
            <w:shd w:val="clear" w:color="auto" w:fill="D9D9D9" w:themeFill="background1" w:themeFillShade="D9"/>
          </w:tcPr>
          <w:p w14:paraId="5825587C" w14:textId="77777777" w:rsidR="00B70BCE" w:rsidRPr="00292A1C" w:rsidRDefault="00B70BCE" w:rsidP="00B70BCE">
            <w:pPr>
              <w:jc w:val="right"/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Total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BC07B6B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</w:tbl>
    <w:p w14:paraId="76A1816E" w14:textId="77777777" w:rsidR="00B70BCE" w:rsidRPr="00292A1C" w:rsidRDefault="00CB128B" w:rsidP="00B70BCE">
      <w:pPr>
        <w:spacing w:line="240" w:lineRule="auto"/>
        <w:ind w:left="142"/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</w:pPr>
      <w:sdt>
        <w:sdtPr>
          <w:rPr>
            <w:rStyle w:val="SubtleEmphasis"/>
            <w:rFonts w:ascii="Calibri" w:hAnsi="Calibri"/>
            <w:i w:val="0"/>
            <w:iCs w:val="0"/>
            <w:color w:val="auto"/>
            <w:sz w:val="19"/>
            <w:szCs w:val="19"/>
          </w:rPr>
          <w:id w:val="12065294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B70BCE" w:rsidRPr="00292A1C">
            <w:rPr>
              <w:rStyle w:val="SubtleEmphasis"/>
              <w:rFonts w:ascii="Segoe UI Symbol" w:eastAsia="MS Gothic" w:hAnsi="Segoe UI Symbol" w:cs="Segoe UI Symbol"/>
              <w:i w:val="0"/>
              <w:iCs w:val="0"/>
              <w:color w:val="auto"/>
              <w:sz w:val="19"/>
              <w:szCs w:val="19"/>
            </w:rPr>
            <w:t>☐</w:t>
          </w:r>
        </w:sdtContent>
      </w:sdt>
      <w:r w:rsidR="00B70BCE"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 xml:space="preserve"> Tick if data entry/management of specimens is required</w:t>
      </w:r>
    </w:p>
    <w:p w14:paraId="7ED6276C" w14:textId="77777777" w:rsidR="00B70BCE" w:rsidRPr="00292A1C" w:rsidRDefault="00B70BCE" w:rsidP="00B70BCE">
      <w:pPr>
        <w:spacing w:line="240" w:lineRule="auto"/>
        <w:ind w:left="142"/>
        <w:rPr>
          <w:rStyle w:val="SubtleEmphasis"/>
          <w:rFonts w:ascii="Calibri" w:hAnsi="Calibri"/>
          <w:i w:val="0"/>
          <w:iCs w:val="0"/>
          <w:color w:val="auto"/>
          <w:sz w:val="12"/>
          <w:szCs w:val="1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31"/>
        <w:gridCol w:w="1575"/>
        <w:gridCol w:w="1776"/>
        <w:gridCol w:w="1776"/>
        <w:gridCol w:w="1683"/>
      </w:tblGrid>
      <w:tr w:rsidR="00B70BCE" w:rsidRPr="00292A1C" w14:paraId="1C3F7C98" w14:textId="77777777" w:rsidTr="00B70BCE">
        <w:tc>
          <w:tcPr>
            <w:tcW w:w="2631" w:type="dxa"/>
            <w:vMerge w:val="restart"/>
            <w:shd w:val="clear" w:color="auto" w:fill="D9D9D9" w:themeFill="background1" w:themeFillShade="D9"/>
          </w:tcPr>
          <w:p w14:paraId="177DDB7A" w14:textId="467DD11D" w:rsidR="00B70BCE" w:rsidRPr="00292A1C" w:rsidRDefault="00B70BCE" w:rsidP="00B70BCE">
            <w:pPr>
              <w:spacing w:after="0"/>
              <w:jc w:val="center"/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Biorepository use only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6EACD8A2" w14:textId="57FDC047" w:rsidR="00B70BCE" w:rsidRPr="00292A1C" w:rsidRDefault="00B70BCE" w:rsidP="00B70BCE">
            <w:pPr>
              <w:jc w:val="center"/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Section A total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5259A099" w14:textId="1F6D5C8A" w:rsidR="00B70BCE" w:rsidRPr="00292A1C" w:rsidRDefault="00B70BCE" w:rsidP="00B70BCE">
            <w:pPr>
              <w:jc w:val="center"/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Section B total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53730026" w14:textId="4B9E391C" w:rsidR="00B70BCE" w:rsidRPr="00292A1C" w:rsidRDefault="00B70BCE" w:rsidP="00B70BCE">
            <w:pPr>
              <w:jc w:val="center"/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Section C total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7DD9813A" w14:textId="1DCB54EE" w:rsidR="00B70BCE" w:rsidRPr="00292A1C" w:rsidRDefault="00B70BCE" w:rsidP="00B70BCE">
            <w:pPr>
              <w:jc w:val="center"/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b/>
                <w:i w:val="0"/>
                <w:iCs w:val="0"/>
                <w:color w:val="auto"/>
                <w:sz w:val="19"/>
                <w:szCs w:val="19"/>
              </w:rPr>
              <w:t>Total cost</w:t>
            </w:r>
          </w:p>
        </w:tc>
      </w:tr>
      <w:tr w:rsidR="00B70BCE" w:rsidRPr="00292A1C" w14:paraId="729D3D41" w14:textId="77777777" w:rsidTr="00B70BCE">
        <w:tc>
          <w:tcPr>
            <w:tcW w:w="2631" w:type="dxa"/>
            <w:vMerge/>
            <w:shd w:val="clear" w:color="auto" w:fill="D9D9D9" w:themeFill="background1" w:themeFillShade="D9"/>
          </w:tcPr>
          <w:p w14:paraId="4A9B83B2" w14:textId="77777777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27CD3F38" w14:textId="4183D7CD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4B183182" w14:textId="1DE9697E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7A302D00" w14:textId="59364EF8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253B64F8" w14:textId="138058F6" w:rsidR="00B70BCE" w:rsidRPr="00292A1C" w:rsidRDefault="00B70BCE" w:rsidP="00B70BCE">
            <w:pPr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</w:pPr>
            <w:r w:rsidRPr="00292A1C">
              <w:rPr>
                <w:rStyle w:val="SubtleEmphasis"/>
                <w:rFonts w:ascii="Calibri" w:hAnsi="Calibri"/>
                <w:i w:val="0"/>
                <w:iCs w:val="0"/>
                <w:color w:val="auto"/>
                <w:sz w:val="19"/>
                <w:szCs w:val="19"/>
              </w:rPr>
              <w:t>$</w:t>
            </w:r>
          </w:p>
        </w:tc>
      </w:tr>
    </w:tbl>
    <w:p w14:paraId="184F6C76" w14:textId="73D9B548" w:rsidR="00292A1C" w:rsidRPr="00292A1C" w:rsidRDefault="00FA0F81" w:rsidP="00292A1C">
      <w:pPr>
        <w:spacing w:line="240" w:lineRule="auto"/>
        <w:jc w:val="center"/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</w:pPr>
      <w:r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 xml:space="preserve">Email the completed </w:t>
      </w:r>
      <w:r w:rsidR="00292A1C"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>grant</w:t>
      </w:r>
      <w:r w:rsidRPr="00292A1C">
        <w:rPr>
          <w:rStyle w:val="SubtleEmphasis"/>
          <w:rFonts w:ascii="Calibri" w:hAnsi="Calibri"/>
          <w:i w:val="0"/>
          <w:iCs w:val="0"/>
          <w:color w:val="auto"/>
          <w:sz w:val="19"/>
          <w:szCs w:val="19"/>
        </w:rPr>
        <w:t xml:space="preserve"> cost estimate form to </w:t>
      </w:r>
      <w:hyperlink r:id="rId7" w:history="1">
        <w:r w:rsidR="00292A1C" w:rsidRPr="00292A1C">
          <w:rPr>
            <w:rStyle w:val="Hyperlink"/>
            <w:rFonts w:ascii="Calibri" w:hAnsi="Calibri"/>
            <w:sz w:val="19"/>
            <w:szCs w:val="19"/>
          </w:rPr>
          <w:t>Biorepository@unsw.edu.au</w:t>
        </w:r>
      </w:hyperlink>
    </w:p>
    <w:sectPr w:rsidR="00292A1C" w:rsidRPr="00292A1C" w:rsidSect="00292A1C">
      <w:footerReference w:type="default" r:id="rId8"/>
      <w:headerReference w:type="first" r:id="rId9"/>
      <w:footerReference w:type="first" r:id="rId10"/>
      <w:pgSz w:w="11906" w:h="16838"/>
      <w:pgMar w:top="284" w:right="1440" w:bottom="851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DD95" w14:textId="77777777" w:rsidR="009D6D07" w:rsidRDefault="009D6D07" w:rsidP="00360215">
      <w:pPr>
        <w:spacing w:after="0" w:line="240" w:lineRule="auto"/>
      </w:pPr>
      <w:r>
        <w:separator/>
      </w:r>
    </w:p>
  </w:endnote>
  <w:endnote w:type="continuationSeparator" w:id="0">
    <w:p w14:paraId="782A731C" w14:textId="77777777" w:rsidR="009D6D07" w:rsidRDefault="009D6D07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E4E9" w14:textId="77777777" w:rsidR="00360215" w:rsidRDefault="001809C4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720EB01" wp14:editId="64E44A5F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02AB7" w14:textId="77777777"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343816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1BF38BC5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0EB01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14:paraId="3C802AB7" w14:textId="77777777"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343816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1BF38BC5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047C" w14:textId="71E5064A" w:rsidR="00675610" w:rsidRDefault="00675610" w:rsidP="00675610">
    <w:pPr>
      <w:pStyle w:val="Footeroption"/>
      <w:tabs>
        <w:tab w:val="right" w:pos="9026"/>
      </w:tabs>
      <w:jc w:val="center"/>
      <w:rPr>
        <w:color w:val="808080"/>
        <w:szCs w:val="16"/>
      </w:rPr>
    </w:pPr>
    <w:r>
      <w:rPr>
        <w:color w:val="808080"/>
        <w:szCs w:val="16"/>
      </w:rPr>
      <w:t>UNSW Biorepository</w:t>
    </w:r>
    <w:r w:rsidR="000252A0">
      <w:rPr>
        <w:color w:val="808080"/>
        <w:szCs w:val="16"/>
      </w:rPr>
      <w:t>,</w:t>
    </w:r>
    <w:r>
      <w:rPr>
        <w:color w:val="808080"/>
        <w:szCs w:val="16"/>
      </w:rPr>
      <w:t xml:space="preserve"> Mark Wainwright Analytical Centre | The University of New South Wales | UNSW Sydney NSW 2052</w:t>
    </w:r>
  </w:p>
  <w:p w14:paraId="584C5262" w14:textId="050CA740" w:rsidR="00EA450A" w:rsidRPr="00232626" w:rsidRDefault="00675610" w:rsidP="00675610">
    <w:pPr>
      <w:pStyle w:val="Footeroption"/>
      <w:tabs>
        <w:tab w:val="right" w:pos="9026"/>
      </w:tabs>
      <w:jc w:val="center"/>
    </w:pPr>
    <w:r>
      <w:rPr>
        <w:color w:val="808080"/>
        <w:szCs w:val="16"/>
      </w:rPr>
      <w:t>E: biorepository@unsw.edu.au | T: +61 2 9385 1493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CA9D" w14:textId="77777777" w:rsidR="009D6D07" w:rsidRDefault="009D6D07" w:rsidP="00360215">
      <w:pPr>
        <w:spacing w:after="0" w:line="240" w:lineRule="auto"/>
      </w:pPr>
      <w:r>
        <w:separator/>
      </w:r>
    </w:p>
  </w:footnote>
  <w:footnote w:type="continuationSeparator" w:id="0">
    <w:p w14:paraId="24A9599E" w14:textId="77777777" w:rsidR="009D6D07" w:rsidRDefault="009D6D07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1C14" w14:textId="541A9B2D" w:rsidR="00EA450A" w:rsidRDefault="00292A1C" w:rsidP="00EA450A">
    <w:pPr>
      <w:pStyle w:val="Header"/>
    </w:pP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5060384" wp14:editId="2EC26CEE">
          <wp:simplePos x="0" y="0"/>
          <wp:positionH relativeFrom="margin">
            <wp:posOffset>-539750</wp:posOffset>
          </wp:positionH>
          <wp:positionV relativeFrom="margin">
            <wp:posOffset>-2148840</wp:posOffset>
          </wp:positionV>
          <wp:extent cx="2743200" cy="1778000"/>
          <wp:effectExtent l="0" t="0" r="0" b="0"/>
          <wp:wrapSquare wrapText="bothSides"/>
          <wp:docPr id="31" name="Picture 31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3F26"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009F40" wp14:editId="1BBFFF2B">
              <wp:simplePos x="0" y="0"/>
              <wp:positionH relativeFrom="column">
                <wp:posOffset>2396490</wp:posOffset>
              </wp:positionH>
              <wp:positionV relativeFrom="paragraph">
                <wp:posOffset>161290</wp:posOffset>
              </wp:positionV>
              <wp:extent cx="4219575" cy="360045"/>
              <wp:effectExtent l="0" t="0" r="22225" b="2095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4263A" w14:textId="67B04354" w:rsidR="00075653" w:rsidRPr="002560B6" w:rsidRDefault="00CF3837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MWAC</w:t>
                          </w:r>
                          <w:r w:rsidR="00E50C69"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UNSW Biorepository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09F4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88.7pt;margin-top:12.7pt;width:332.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P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" filled="f" stroked="f">
              <v:textbox inset="0,0,0,0">
                <w:txbxContent>
                  <w:p w14:paraId="3384263A" w14:textId="67B04354" w:rsidR="00075653" w:rsidRPr="002560B6" w:rsidRDefault="00CF3837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MWAC</w:t>
                    </w:r>
                    <w:r w:rsidR="00E50C69"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/</w:t>
                    </w: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UNSW Biorepository</w:t>
                    </w:r>
                  </w:p>
                </w:txbxContent>
              </v:textbox>
            </v:shape>
          </w:pict>
        </mc:Fallback>
      </mc:AlternateContent>
    </w:r>
  </w:p>
  <w:p w14:paraId="66D6ED0D" w14:textId="03A929D8" w:rsidR="00EA450A" w:rsidRDefault="00EA450A" w:rsidP="00EA450A">
    <w:pPr>
      <w:pStyle w:val="Header"/>
    </w:pPr>
  </w:p>
  <w:p w14:paraId="6346B72B" w14:textId="77777777" w:rsidR="00EA450A" w:rsidRDefault="00EA450A" w:rsidP="00EA450A">
    <w:pPr>
      <w:pStyle w:val="Header"/>
    </w:pPr>
  </w:p>
  <w:p w14:paraId="2AEDDC0B" w14:textId="18D90836" w:rsidR="00EA450A" w:rsidRDefault="00EA450A" w:rsidP="00EA450A">
    <w:pPr>
      <w:pStyle w:val="Header"/>
    </w:pPr>
  </w:p>
  <w:p w14:paraId="021F494C" w14:textId="77777777" w:rsidR="00EA450A" w:rsidRDefault="00EA450A" w:rsidP="00EA450A">
    <w:pPr>
      <w:pStyle w:val="Header"/>
    </w:pPr>
  </w:p>
  <w:p w14:paraId="054B9E0A" w14:textId="77777777" w:rsidR="00EA450A" w:rsidRDefault="00EA450A" w:rsidP="00EA450A">
    <w:pPr>
      <w:pStyle w:val="Header"/>
    </w:pPr>
  </w:p>
  <w:p w14:paraId="40FA864E" w14:textId="77777777" w:rsidR="00EA450A" w:rsidRDefault="00EA450A" w:rsidP="00EA450A">
    <w:pPr>
      <w:pStyle w:val="Header"/>
    </w:pPr>
  </w:p>
  <w:p w14:paraId="65FF304C" w14:textId="77777777" w:rsidR="00EA450A" w:rsidRDefault="00EA450A" w:rsidP="00EA450A">
    <w:pPr>
      <w:pStyle w:val="Header"/>
    </w:pPr>
  </w:p>
  <w:p w14:paraId="44B95350" w14:textId="11D4E58A" w:rsidR="00EA450A" w:rsidRDefault="001809C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5035FE5" wp14:editId="2CA33602">
              <wp:simplePos x="0" y="0"/>
              <wp:positionH relativeFrom="column">
                <wp:posOffset>2398395</wp:posOffset>
              </wp:positionH>
              <wp:positionV relativeFrom="page">
                <wp:posOffset>1057275</wp:posOffset>
              </wp:positionV>
              <wp:extent cx="4219575" cy="590550"/>
              <wp:effectExtent l="0" t="0" r="9525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64A9F" w14:textId="4BC80030" w:rsidR="00075653" w:rsidRPr="00B32956" w:rsidRDefault="00B70BCE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Grant</w:t>
                          </w:r>
                          <w:r w:rsidR="0032326A"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 xml:space="preserve"> Cost Estimate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35FE5" id="Text Box 23" o:spid="_x0000_s1028" type="#_x0000_t202" style="position:absolute;margin-left:188.85pt;margin-top:83.25pt;width:332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DPtA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" o:allowincell="f" filled="f" stroked="f">
              <v:textbox inset="0,0,0,0">
                <w:txbxContent>
                  <w:p w14:paraId="02264A9F" w14:textId="4BC80030" w:rsidR="00075653" w:rsidRPr="00B32956" w:rsidRDefault="00B70BCE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Grant</w:t>
                    </w:r>
                    <w:r w:rsidR="0032326A"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 xml:space="preserve"> Cost Estimate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E4CEEFD" w14:textId="6A171DDA" w:rsidR="00B70BCE" w:rsidRDefault="00B70BCE">
    <w:pPr>
      <w:pStyle w:val="Header"/>
    </w:pPr>
  </w:p>
  <w:p w14:paraId="13E12D35" w14:textId="40900B24" w:rsidR="00B70BCE" w:rsidRDefault="00B70BCE">
    <w:pPr>
      <w:pStyle w:val="Header"/>
    </w:pPr>
  </w:p>
  <w:p w14:paraId="71084974" w14:textId="77777777" w:rsidR="00B70BCE" w:rsidRDefault="00B70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WfRp2DdulGmrjViI2efyY1ommaneTwqiZqxY5HB696BF9H7paMT/sBdHsiJVpbXV7oklnpvQg0fR2X7ZWr+vQ==" w:salt="+LG1yF2+KJs1OGl2Ycw+JQ=="/>
  <w:defaultTabStop w:val="720"/>
  <w:drawingGridHorizontalSpacing w:val="110"/>
  <w:displayHorizontalDrawingGridEvery w:val="2"/>
  <w:characterSpacingControl w:val="doNotCompress"/>
  <w:hdrShapeDefaults>
    <o:shapedefaults v:ext="edit" spidmax="1228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37"/>
    <w:rsid w:val="000252A0"/>
    <w:rsid w:val="000267FB"/>
    <w:rsid w:val="00075653"/>
    <w:rsid w:val="00146F79"/>
    <w:rsid w:val="00165F4D"/>
    <w:rsid w:val="001809C4"/>
    <w:rsid w:val="001859C9"/>
    <w:rsid w:val="001A3CDA"/>
    <w:rsid w:val="001A7847"/>
    <w:rsid w:val="001C5924"/>
    <w:rsid w:val="00217FBF"/>
    <w:rsid w:val="00232626"/>
    <w:rsid w:val="00257DA1"/>
    <w:rsid w:val="0026701D"/>
    <w:rsid w:val="00292A1C"/>
    <w:rsid w:val="00295DD0"/>
    <w:rsid w:val="002B5A22"/>
    <w:rsid w:val="002C14BE"/>
    <w:rsid w:val="002D1A11"/>
    <w:rsid w:val="002F7CEC"/>
    <w:rsid w:val="003120C7"/>
    <w:rsid w:val="0032326A"/>
    <w:rsid w:val="00343816"/>
    <w:rsid w:val="00352C8D"/>
    <w:rsid w:val="00360215"/>
    <w:rsid w:val="003B651B"/>
    <w:rsid w:val="003D35A1"/>
    <w:rsid w:val="004145AE"/>
    <w:rsid w:val="0046375B"/>
    <w:rsid w:val="004A06B7"/>
    <w:rsid w:val="00592EA6"/>
    <w:rsid w:val="005E3F26"/>
    <w:rsid w:val="00625084"/>
    <w:rsid w:val="00633EE4"/>
    <w:rsid w:val="00675610"/>
    <w:rsid w:val="006C69AF"/>
    <w:rsid w:val="00705B9F"/>
    <w:rsid w:val="007126B0"/>
    <w:rsid w:val="00727C59"/>
    <w:rsid w:val="007525FE"/>
    <w:rsid w:val="00762B79"/>
    <w:rsid w:val="00764AA7"/>
    <w:rsid w:val="007A5F84"/>
    <w:rsid w:val="007B77F2"/>
    <w:rsid w:val="007E4CB7"/>
    <w:rsid w:val="0081219E"/>
    <w:rsid w:val="00881B91"/>
    <w:rsid w:val="00982B5B"/>
    <w:rsid w:val="009B2B47"/>
    <w:rsid w:val="009B5911"/>
    <w:rsid w:val="009C42A7"/>
    <w:rsid w:val="009C64E4"/>
    <w:rsid w:val="009C6C08"/>
    <w:rsid w:val="009D6D07"/>
    <w:rsid w:val="00AC1C7E"/>
    <w:rsid w:val="00B05569"/>
    <w:rsid w:val="00B70BCE"/>
    <w:rsid w:val="00B743E0"/>
    <w:rsid w:val="00B81DC4"/>
    <w:rsid w:val="00C571A4"/>
    <w:rsid w:val="00CB128B"/>
    <w:rsid w:val="00CC7612"/>
    <w:rsid w:val="00CE70B5"/>
    <w:rsid w:val="00CF3837"/>
    <w:rsid w:val="00DA2B30"/>
    <w:rsid w:val="00DF1051"/>
    <w:rsid w:val="00E41EFF"/>
    <w:rsid w:val="00E50C69"/>
    <w:rsid w:val="00E63E06"/>
    <w:rsid w:val="00E71C0E"/>
    <w:rsid w:val="00E75451"/>
    <w:rsid w:val="00E92040"/>
    <w:rsid w:val="00EA450A"/>
    <w:rsid w:val="00EA6CEA"/>
    <w:rsid w:val="00ED0F47"/>
    <w:rsid w:val="00EE5301"/>
    <w:rsid w:val="00EE7455"/>
    <w:rsid w:val="00F6284A"/>
    <w:rsid w:val="00F724CB"/>
    <w:rsid w:val="00FA0F81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7A8418AD"/>
  <w15:docId w15:val="{E7365ABB-1688-465D-95CF-DE8E544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1A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78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0F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0F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orepository@unsw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9903177\Downloads\UNSW_A4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E8E479-9BBB-4070-9C68-77FBF405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UNSW_A4_Word_Template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Anusha Hettiaratchi</dc:creator>
  <cp:lastModifiedBy>Anusha Hettiaratchi</cp:lastModifiedBy>
  <cp:revision>2</cp:revision>
  <dcterms:created xsi:type="dcterms:W3CDTF">2018-05-04T01:39:00Z</dcterms:created>
  <dcterms:modified xsi:type="dcterms:W3CDTF">2018-05-04T01:39:00Z</dcterms:modified>
</cp:coreProperties>
</file>